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0" w:name="_GoBack"/>
      <w:r w:rsidRPr="00987B38">
        <w:rPr>
          <w:rFonts w:ascii="宋体" w:hAnsi="宋体" w:cs="宋体" w:hint="eastAsia"/>
          <w:b/>
          <w:bCs/>
          <w:kern w:val="0"/>
          <w:sz w:val="36"/>
          <w:szCs w:val="36"/>
        </w:rPr>
        <w:t>教师资格认定申请网上报名使用帮助</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 w:name="redinghelptop"/>
      <w:bookmarkEnd w:id="0"/>
      <w:r w:rsidRPr="00987B38">
        <w:rPr>
          <w:rFonts w:ascii="宋体" w:hAnsi="宋体" w:cs="宋体" w:hint="eastAsia"/>
          <w:kern w:val="0"/>
          <w:sz w:val="24"/>
          <w:szCs w:val="24"/>
        </w:rPr>
        <w:t>  </w:t>
      </w:r>
      <w:bookmarkEnd w:id="1"/>
    </w:p>
    <w:p w:rsidR="00987B38" w:rsidRPr="00987B38" w:rsidRDefault="00987B38" w:rsidP="00987B38">
      <w:pPr>
        <w:widowControl/>
        <w:spacing w:before="100" w:beforeAutospacing="1" w:after="240"/>
        <w:rPr>
          <w:rFonts w:ascii="宋体" w:hAnsi="宋体" w:cs="宋体" w:hint="eastAsia"/>
          <w:kern w:val="0"/>
          <w:sz w:val="24"/>
          <w:szCs w:val="24"/>
        </w:rPr>
      </w:pPr>
      <w:r w:rsidRPr="00987B38">
        <w:rPr>
          <w:rFonts w:ascii="宋体" w:hAnsi="宋体" w:cs="宋体" w:hint="eastAsia"/>
          <w:kern w:val="0"/>
          <w:sz w:val="24"/>
          <w:szCs w:val="24"/>
        </w:rPr>
        <w:t>  </w:t>
      </w:r>
      <w:hyperlink r:id="rId5" w:anchor="rendinghelp01" w:history="1">
        <w:r w:rsidRPr="00987B38">
          <w:rPr>
            <w:rFonts w:ascii="宋体" w:hAnsi="宋体" w:cs="宋体" w:hint="eastAsia"/>
            <w:color w:val="0000FF"/>
            <w:kern w:val="0"/>
            <w:sz w:val="24"/>
            <w:szCs w:val="24"/>
            <w:u w:val="single"/>
          </w:rPr>
          <w:t>一、网上报名时出现“该机构目前未开展认定工作……”的提示，怎么办？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6" w:anchor="rendinghelp02" w:history="1">
        <w:r w:rsidRPr="00987B38">
          <w:rPr>
            <w:rFonts w:ascii="宋体" w:hAnsi="宋体" w:cs="宋体" w:hint="eastAsia"/>
            <w:color w:val="0000FF"/>
            <w:kern w:val="0"/>
            <w:sz w:val="24"/>
            <w:szCs w:val="24"/>
            <w:u w:val="single"/>
          </w:rPr>
          <w:t>二、网上报名时出现“很抱歉，该机构的网上报名时间……”的提示，怎么办？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7" w:anchor="rendinghelp03" w:history="1">
        <w:r w:rsidRPr="00987B38">
          <w:rPr>
            <w:rFonts w:ascii="宋体" w:hAnsi="宋体" w:cs="宋体" w:hint="eastAsia"/>
            <w:color w:val="0000FF"/>
            <w:kern w:val="0"/>
            <w:sz w:val="24"/>
            <w:szCs w:val="24"/>
            <w:u w:val="single"/>
          </w:rPr>
          <w:t>三、网上报名时出现“该认定机构目前没有安排确认点……”的提示，怎么办？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8" w:anchor="rendinghelp04" w:history="1">
        <w:r w:rsidRPr="00987B38">
          <w:rPr>
            <w:rFonts w:ascii="宋体" w:hAnsi="宋体" w:cs="宋体" w:hint="eastAsia"/>
            <w:color w:val="0000FF"/>
            <w:kern w:val="0"/>
            <w:sz w:val="24"/>
            <w:szCs w:val="24"/>
            <w:u w:val="single"/>
          </w:rPr>
          <w:t>四、未参加全国统考申请人填写完“个人身份信息”后不能进行下一步的操作，并出现错误提示，怎么办？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9" w:anchor="rendinghelp05" w:history="1">
        <w:r w:rsidRPr="00987B38">
          <w:rPr>
            <w:rFonts w:ascii="宋体" w:hAnsi="宋体" w:cs="宋体" w:hint="eastAsia"/>
            <w:color w:val="0000FF"/>
            <w:kern w:val="0"/>
            <w:sz w:val="24"/>
            <w:szCs w:val="24"/>
            <w:u w:val="single"/>
          </w:rPr>
          <w:t>五、网上报名时出现身份证</w:t>
        </w:r>
        <w:proofErr w:type="gramStart"/>
        <w:r w:rsidRPr="00987B38">
          <w:rPr>
            <w:rFonts w:ascii="宋体" w:hAnsi="宋体" w:cs="宋体" w:hint="eastAsia"/>
            <w:color w:val="0000FF"/>
            <w:kern w:val="0"/>
            <w:sz w:val="24"/>
            <w:szCs w:val="24"/>
            <w:u w:val="single"/>
          </w:rPr>
          <w:t>号错误</w:t>
        </w:r>
        <w:proofErr w:type="gramEnd"/>
        <w:r w:rsidRPr="00987B38">
          <w:rPr>
            <w:rFonts w:ascii="宋体" w:hAnsi="宋体" w:cs="宋体" w:hint="eastAsia"/>
            <w:color w:val="0000FF"/>
            <w:kern w:val="0"/>
            <w:sz w:val="24"/>
            <w:szCs w:val="24"/>
            <w:u w:val="single"/>
          </w:rPr>
          <w:t>校验提示怎么办？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0" w:anchor="rendinghelp06" w:history="1">
        <w:r w:rsidRPr="00987B38">
          <w:rPr>
            <w:rFonts w:ascii="宋体" w:hAnsi="宋体" w:cs="宋体" w:hint="eastAsia"/>
            <w:color w:val="0000FF"/>
            <w:kern w:val="0"/>
            <w:sz w:val="24"/>
            <w:szCs w:val="24"/>
            <w:u w:val="single"/>
          </w:rPr>
          <w:t>六、网上报名时如何选择填写“所学专业”？</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1" w:anchor="rendinghelp07" w:history="1">
        <w:r w:rsidRPr="00987B38">
          <w:rPr>
            <w:rFonts w:ascii="宋体" w:hAnsi="宋体" w:cs="宋体" w:hint="eastAsia"/>
            <w:color w:val="0000FF"/>
            <w:kern w:val="0"/>
            <w:sz w:val="24"/>
            <w:szCs w:val="24"/>
            <w:u w:val="single"/>
          </w:rPr>
          <w:t>七、网上报名时如何填写“毕业时间”?</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2" w:anchor="rendinghelp08" w:history="1">
        <w:r w:rsidRPr="00987B38">
          <w:rPr>
            <w:rFonts w:ascii="宋体" w:hAnsi="宋体" w:cs="宋体" w:hint="eastAsia"/>
            <w:color w:val="0000FF"/>
            <w:kern w:val="0"/>
            <w:sz w:val="24"/>
            <w:szCs w:val="24"/>
            <w:u w:val="single"/>
          </w:rPr>
          <w:t>八、网上报名时如何填写多条个人简历？</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3" w:anchor="rendinghelp09" w:history="1">
        <w:r w:rsidRPr="00987B38">
          <w:rPr>
            <w:rFonts w:ascii="宋体" w:hAnsi="宋体" w:cs="宋体" w:hint="eastAsia"/>
            <w:color w:val="0000FF"/>
            <w:kern w:val="0"/>
            <w:sz w:val="24"/>
            <w:szCs w:val="24"/>
            <w:u w:val="single"/>
          </w:rPr>
          <w:t>九、网上报名时如何正确上传照片？</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4" w:anchor="rendinghelp10" w:history="1">
        <w:r w:rsidRPr="00987B38">
          <w:rPr>
            <w:rFonts w:ascii="宋体" w:hAnsi="宋体" w:cs="宋体" w:hint="eastAsia"/>
            <w:color w:val="0000FF"/>
            <w:kern w:val="0"/>
            <w:sz w:val="24"/>
            <w:szCs w:val="24"/>
            <w:u w:val="single"/>
          </w:rPr>
          <w:t>十、教师资格认定申请人注册完成后，如何登录网上报名系统？</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5" w:anchor="rendinghelp11" w:history="1">
        <w:r w:rsidRPr="00987B38">
          <w:rPr>
            <w:rFonts w:ascii="宋体" w:hAnsi="宋体" w:cs="宋体" w:hint="eastAsia"/>
            <w:color w:val="0000FF"/>
            <w:kern w:val="0"/>
            <w:sz w:val="24"/>
            <w:szCs w:val="24"/>
            <w:u w:val="single"/>
          </w:rPr>
          <w:t>十一、登录网上报名系统时出错怎么办？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6" w:anchor="rendinghelp12" w:history="1">
        <w:r w:rsidRPr="00987B38">
          <w:rPr>
            <w:rFonts w:ascii="宋体" w:hAnsi="宋体" w:cs="宋体" w:hint="eastAsia"/>
            <w:color w:val="0000FF"/>
            <w:kern w:val="0"/>
            <w:sz w:val="24"/>
            <w:szCs w:val="24"/>
            <w:u w:val="single"/>
          </w:rPr>
          <w:t>十二、教师资格认定申请人注册完成后，如何修改个人报名信息？</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7" w:anchor="rendinghelp13" w:history="1">
        <w:r w:rsidRPr="00987B38">
          <w:rPr>
            <w:rFonts w:ascii="宋体" w:hAnsi="宋体" w:cs="宋体" w:hint="eastAsia"/>
            <w:color w:val="0000FF"/>
            <w:kern w:val="0"/>
            <w:sz w:val="24"/>
            <w:szCs w:val="24"/>
            <w:u w:val="single"/>
          </w:rPr>
          <w:t>十三、网上报名时选错或需要更改认定机构怎么办？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8" w:anchor="rendinghelp14" w:history="1">
        <w:r w:rsidRPr="00987B38">
          <w:rPr>
            <w:rFonts w:ascii="宋体" w:hAnsi="宋体" w:cs="宋体" w:hint="eastAsia"/>
            <w:color w:val="0000FF"/>
            <w:kern w:val="0"/>
            <w:sz w:val="24"/>
            <w:szCs w:val="24"/>
            <w:u w:val="single"/>
          </w:rPr>
          <w:t>十四、网上报名时选错或需要更改现场确认点怎么办？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19" w:anchor="rendinghelp15" w:history="1">
        <w:r w:rsidRPr="00987B38">
          <w:rPr>
            <w:rFonts w:ascii="宋体" w:hAnsi="宋体" w:cs="宋体" w:hint="eastAsia"/>
            <w:color w:val="0000FF"/>
            <w:kern w:val="0"/>
            <w:sz w:val="24"/>
            <w:szCs w:val="24"/>
            <w:u w:val="single"/>
          </w:rPr>
          <w:t>十五、从哪里下载“教师资格认定申请表”？</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0" w:anchor="rendinghelp16" w:history="1">
        <w:r w:rsidRPr="00987B38">
          <w:rPr>
            <w:rFonts w:ascii="宋体" w:hAnsi="宋体" w:cs="宋体" w:hint="eastAsia"/>
            <w:color w:val="0000FF"/>
            <w:kern w:val="0"/>
            <w:sz w:val="24"/>
            <w:szCs w:val="24"/>
            <w:u w:val="single"/>
          </w:rPr>
          <w:t>十六、从哪里打印“教师资格认定申请表”？</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1" w:anchor="rendinghelp17" w:history="1">
        <w:r w:rsidRPr="00987B38">
          <w:rPr>
            <w:rFonts w:ascii="宋体" w:hAnsi="宋体" w:cs="宋体" w:hint="eastAsia"/>
            <w:color w:val="0000FF"/>
            <w:kern w:val="0"/>
            <w:sz w:val="24"/>
            <w:szCs w:val="24"/>
            <w:u w:val="single"/>
          </w:rPr>
          <w:t>十七、从哪里查看“现场确认注意事项”？</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2" w:anchor="rendinghelp18" w:history="1">
        <w:r w:rsidRPr="00987B38">
          <w:rPr>
            <w:rFonts w:ascii="宋体" w:hAnsi="宋体" w:cs="宋体" w:hint="eastAsia"/>
            <w:color w:val="0000FF"/>
            <w:kern w:val="0"/>
            <w:sz w:val="24"/>
            <w:szCs w:val="24"/>
            <w:u w:val="single"/>
          </w:rPr>
          <w:t>十八、申请人姓名中有生僻字，怎么办？</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3" w:anchor="rendinghelp19" w:history="1">
        <w:r w:rsidRPr="00987B38">
          <w:rPr>
            <w:rFonts w:ascii="宋体" w:hAnsi="宋体" w:cs="宋体" w:hint="eastAsia"/>
            <w:color w:val="0000FF"/>
            <w:kern w:val="0"/>
            <w:sz w:val="24"/>
            <w:szCs w:val="24"/>
            <w:u w:val="single"/>
          </w:rPr>
          <w:t>十九、如何查看所使用的浏览器的名称？</w:t>
        </w:r>
      </w:hyperlink>
      <w:r w:rsidRPr="00987B38">
        <w:rPr>
          <w:rFonts w:ascii="宋体" w:hAnsi="宋体" w:cs="宋体" w:hint="eastAsia"/>
          <w:kern w:val="0"/>
          <w:sz w:val="24"/>
          <w:szCs w:val="24"/>
        </w:rPr>
        <w:br/>
      </w:r>
      <w:r w:rsidRPr="00987B38">
        <w:rPr>
          <w:rFonts w:ascii="宋体" w:hAnsi="宋体" w:cs="宋体" w:hint="eastAsia"/>
          <w:kern w:val="0"/>
          <w:sz w:val="24"/>
          <w:szCs w:val="24"/>
        </w:rPr>
        <w:lastRenderedPageBreak/>
        <w:br/>
        <w:t>  </w:t>
      </w:r>
      <w:hyperlink r:id="rId24" w:anchor="rendinghelp20" w:history="1">
        <w:r w:rsidRPr="00987B38">
          <w:rPr>
            <w:rFonts w:ascii="宋体" w:hAnsi="宋体" w:cs="宋体" w:hint="eastAsia"/>
            <w:color w:val="0000FF"/>
            <w:kern w:val="0"/>
            <w:sz w:val="24"/>
            <w:szCs w:val="24"/>
            <w:u w:val="single"/>
          </w:rPr>
          <w:t>二十、如何查看IE浏览器的版本？</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5" w:anchor="rendinghelp21" w:history="1">
        <w:r w:rsidRPr="00987B38">
          <w:rPr>
            <w:rFonts w:ascii="宋体" w:hAnsi="宋体" w:cs="宋体" w:hint="eastAsia"/>
            <w:color w:val="0000FF"/>
            <w:kern w:val="0"/>
            <w:sz w:val="24"/>
            <w:szCs w:val="24"/>
            <w:u w:val="single"/>
          </w:rPr>
          <w:t>二十一、如何清除IE浏览器的缓存？</w:t>
        </w:r>
      </w:hyperlink>
      <w:r w:rsidRPr="00987B38">
        <w:rPr>
          <w:rFonts w:ascii="宋体" w:hAnsi="宋体" w:cs="宋体" w:hint="eastAsia"/>
          <w:kern w:val="0"/>
          <w:sz w:val="24"/>
          <w:szCs w:val="24"/>
        </w:rPr>
        <w:br/>
      </w:r>
      <w:r w:rsidRPr="00987B38">
        <w:rPr>
          <w:rFonts w:ascii="宋体" w:hAnsi="宋体" w:cs="宋体" w:hint="eastAsia"/>
          <w:kern w:val="0"/>
          <w:sz w:val="24"/>
          <w:szCs w:val="24"/>
        </w:rPr>
        <w:br/>
        <w:t>  </w:t>
      </w:r>
      <w:hyperlink r:id="rId26" w:anchor="rendinghelp22" w:history="1">
        <w:r w:rsidRPr="00987B38">
          <w:rPr>
            <w:rFonts w:ascii="宋体" w:hAnsi="宋体" w:cs="宋体" w:hint="eastAsia"/>
            <w:color w:val="0000FF"/>
            <w:kern w:val="0"/>
            <w:sz w:val="24"/>
            <w:szCs w:val="24"/>
            <w:u w:val="single"/>
          </w:rPr>
          <w:t>二十二、如何下载IE7以上版本、火狐浏览器或者Flash插件？</w:t>
        </w:r>
      </w:hyperlink>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2" w:name="rendinghelp01"/>
      <w:r w:rsidRPr="00987B38">
        <w:rPr>
          <w:rFonts w:ascii="宋体" w:hAnsi="宋体" w:cs="宋体" w:hint="eastAsia"/>
          <w:kern w:val="0"/>
          <w:sz w:val="24"/>
          <w:szCs w:val="24"/>
        </w:rPr>
        <w:t>  </w:t>
      </w:r>
      <w:bookmarkEnd w:id="2"/>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一、网上报名时出现“该机构目前未开展认定工作……”的提示，怎么办？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申请人进行网上报名注册时，在选择了认定机构后，若出现下面的提示：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1003CF28" wp14:editId="7D2EE00F">
            <wp:extent cx="4138295" cy="196850"/>
            <wp:effectExtent l="0" t="0" r="0" b="0"/>
            <wp:docPr id="35" name="图片 35" descr="http://223.202.53.25:8880/flowchart/rending.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223.202.53.25:8880/flowchart/rending.files/image002.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138295" cy="19685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说明该认定机构尚未开展认定工作。请关注申请认定所在省份或者报名的认定机构发布的公告通知或联系该认定机构，了解该省或该认定机构是否使用中国教师资格网站进行网上申报以及使用该网站进行网上申报的开始以及结束时间。</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28"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3" w:name="rendinghelp02"/>
      <w:r w:rsidRPr="00987B38">
        <w:rPr>
          <w:rFonts w:ascii="宋体" w:hAnsi="宋体" w:cs="宋体" w:hint="eastAsia"/>
          <w:kern w:val="0"/>
          <w:sz w:val="24"/>
          <w:szCs w:val="24"/>
        </w:rPr>
        <w:t>  </w:t>
      </w:r>
      <w:bookmarkEnd w:id="3"/>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二、网上报名时出现“很抱歉，该机构的网上报名时间……”的提示，怎么办？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申请人进行网上报名注册时，在选择了认定机构后，若出现下面的提示：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0A5697F0" wp14:editId="370F88A9">
            <wp:extent cx="4950460" cy="299720"/>
            <wp:effectExtent l="0" t="0" r="2540" b="5080"/>
            <wp:docPr id="34" name="图片 34" descr="http://223.202.53.25:8880/flowchart/rending.files/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223.202.53.25:8880/flowchart/rending.files/image004.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50460" cy="29972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说明该认定机构的认定工作已经开始，但网报时间未到或者网报时间已经结束。若该认定机构的网报时间未到，申请人目前暂不能申报，请在规定时间内进行网报；若该认定机构设定的网报时间已经结束，则表明申请人错过了此次网报时间，不能再报名了。请您在下一次申请认定时及时报名。</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30"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4" w:name="rendinghelp03"/>
      <w:r w:rsidRPr="00987B38">
        <w:rPr>
          <w:rFonts w:ascii="宋体" w:hAnsi="宋体" w:cs="宋体" w:hint="eastAsia"/>
          <w:kern w:val="0"/>
          <w:sz w:val="24"/>
          <w:szCs w:val="24"/>
        </w:rPr>
        <w:t>  </w:t>
      </w:r>
      <w:bookmarkEnd w:id="4"/>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三、网上报名时出现“该认定机构目前没有安排确认点……”的提示，怎么办？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申请人进行网上报名注册时，在选择了确认点时，若出现下面的提示：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lastRenderedPageBreak/>
        <w:drawing>
          <wp:inline distT="0" distB="0" distL="0" distR="0" wp14:anchorId="69FA9741" wp14:editId="4D898CFA">
            <wp:extent cx="3003550" cy="646430"/>
            <wp:effectExtent l="0" t="0" r="6350" b="1270"/>
            <wp:docPr id="33" name="图片 33" descr="http://223.202.53.25:8880/flowchart/rending.files/image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223.202.53.25:8880/flowchart/rending.files/image006.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03550" cy="64643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说明该认定机构没有在报名系统里设置好现场确认点的工作安排。请联系该认定机构加以解决</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3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5" w:name="rendinghelp04"/>
      <w:r w:rsidRPr="00987B38">
        <w:rPr>
          <w:rFonts w:ascii="宋体" w:hAnsi="宋体" w:cs="宋体" w:hint="eastAsia"/>
          <w:kern w:val="0"/>
          <w:sz w:val="24"/>
          <w:szCs w:val="24"/>
        </w:rPr>
        <w:t>  </w:t>
      </w:r>
      <w:bookmarkEnd w:id="5"/>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四、未参加全国统考申请人网上报名时填写完“个人身份信息”后不能进行下一步的操作，并出现错误提示，怎么办？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1、出现“您已经填写了申报信息，请直接登录查看或修改申报信息”的提示怎么办？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30F23008" wp14:editId="56297B3F">
            <wp:extent cx="4816475" cy="1332230"/>
            <wp:effectExtent l="0" t="0" r="3175" b="1270"/>
            <wp:docPr id="32" name="图片 32" descr="http://223.202.53.25:8880/flowchart/rending.files/image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223.202.53.25:8880/flowchart/rending.files/image008.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16475" cy="133223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这说明在本次网上报名期间，您已经进行过注册，并提交了注册信息。因此，不能重复注册。您需要退出该页面，在登录界面输入正确的姓名、身份证件号码、密码和验证码，进行登录。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根据政策规定，同一自然年内，一个申请人只允许申请一种教师资格。若您在本次申请认定期间已经注册申请过一种教师资格，则不能再注册申请另一种教师资格。您可以明年再申请认定另一种教师资格。</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2、出现“您在本年度内已经申请了×××教师资格，同一自然年内不允许申请两种教师资格”的提示怎么办？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1069FFA6" wp14:editId="4D813C06">
            <wp:extent cx="5265420" cy="1450340"/>
            <wp:effectExtent l="0" t="0" r="0" b="0"/>
            <wp:docPr id="31" name="图片 31" descr="http://223.202.53.25:8880/flowchart/rending.files/image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223.202.53.25:8880/flowchart/rending.files/image010.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65420" cy="145034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lastRenderedPageBreak/>
        <w:t>    这说明您在本年内已经获得了系统所提示种类的教师资格。根据申请人同一自然年内只能申请认定一种教师资格的规定，您今年不能再申请认定第二种教师资格。您可以等明年再申请。</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但是，如果您在本年内虽然曾经申请认定了系统所提示种类的教师资格，但尚未拿到教师资格证书或您从来没有申请认定过该教师资格，请及时联系我们。</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3、出现“您已经获得了此种教师资格，不允许重复申请”的提示怎么办？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1E89F46" wp14:editId="04332C41">
            <wp:extent cx="5265420" cy="1387475"/>
            <wp:effectExtent l="0" t="0" r="0" b="3175"/>
            <wp:docPr id="30" name="图片 30" descr="http://223.202.53.25:8880/flowchart/rending.files/image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223.202.53.25:8880/flowchart/rending.files/image012.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65420" cy="138747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这说明您曾经申请认定并获得了所选资格种类和任教学科的教师资格。您不能再申请认定相同种类和相同任教学科的教师资格。</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但是，如果您以前虽然曾经申请认定过该种类的教师资格，但尚未拿到教师资格证书或您从来没有申请认定过该教师资格，请及时联系我们。</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4、出现“您已丧失教师资格，不能再申请教师资格”或“您因×××被限制申请教师资格，限制结束时间为×××”的提示怎么办？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3A357BC7" wp14:editId="30DA43AE">
            <wp:extent cx="3736340" cy="985520"/>
            <wp:effectExtent l="0" t="0" r="0" b="5080"/>
            <wp:docPr id="29" name="图片 29" descr="http://223.202.53.25:8880/flowchart/rending.files/image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223.202.53.25:8880/flowchart/rending.files/image014.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736340" cy="98552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40634181" wp14:editId="3AD4BCCB">
            <wp:extent cx="3807460" cy="867410"/>
            <wp:effectExtent l="0" t="0" r="2540" b="8890"/>
            <wp:docPr id="28" name="图片 28" descr="http://223.202.53.25:8880/flowchart/rending.files/image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223.202.53.25:8880/flowchart/rending.files/image016.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807460" cy="86741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教师资格网上报名系统对丧失教师资格者、被撤销教师资格者和参加教师资格考试有作弊行为者进行了报名限制，即依据《教师法》规定，受到剥夺政治权利或者故意犯罪受到有期徒刑以上刑事处罚的，不能取得教师资格；已经取得教师资格的，丧失教师资格。此类人员终身不能再申请认定教师资格；根据《教师资格条例》和《教师资格条例实施办法》规定，对因弄虚作假、骗取教师资格（包括使用</w:t>
      </w:r>
      <w:proofErr w:type="gramStart"/>
      <w:r w:rsidRPr="00987B38">
        <w:rPr>
          <w:rFonts w:ascii="宋体" w:hAnsi="宋体" w:cs="宋体" w:hint="eastAsia"/>
          <w:kern w:val="0"/>
          <w:sz w:val="24"/>
          <w:szCs w:val="24"/>
        </w:rPr>
        <w:t>假资格</w:t>
      </w:r>
      <w:proofErr w:type="gramEnd"/>
      <w:r w:rsidRPr="00987B38">
        <w:rPr>
          <w:rFonts w:ascii="宋体" w:hAnsi="宋体" w:cs="宋体" w:hint="eastAsia"/>
          <w:kern w:val="0"/>
          <w:sz w:val="24"/>
          <w:szCs w:val="24"/>
        </w:rPr>
        <w:t>证书）及品行</w:t>
      </w:r>
      <w:r w:rsidRPr="00987B38">
        <w:rPr>
          <w:rFonts w:ascii="宋体" w:hAnsi="宋体" w:cs="宋体" w:hint="eastAsia"/>
          <w:kern w:val="0"/>
          <w:sz w:val="24"/>
          <w:szCs w:val="24"/>
        </w:rPr>
        <w:lastRenderedPageBreak/>
        <w:t>不良、侮辱学生，影响恶劣而被撤销教师资格者，5年内不得申请认定教师资格；对参加教师资格考试有作弊行为的，因3年内不得再次参加教师资格考试，故在这3年期间也不能申请认定教师资格。在规定的时间内不能申请认定教师资格。属于后两种情况者，只能在限制时间结束后才可以申请认定教师资格。</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38"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6" w:name="rendinghelp05"/>
      <w:r w:rsidRPr="00987B38">
        <w:rPr>
          <w:rFonts w:ascii="宋体" w:hAnsi="宋体" w:cs="宋体" w:hint="eastAsia"/>
          <w:kern w:val="0"/>
          <w:sz w:val="24"/>
          <w:szCs w:val="24"/>
        </w:rPr>
        <w:t>  </w:t>
      </w:r>
      <w:bookmarkEnd w:id="6"/>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五、网上报名时出现身份证</w:t>
      </w:r>
      <w:proofErr w:type="gramStart"/>
      <w:r w:rsidRPr="00987B38">
        <w:rPr>
          <w:rFonts w:ascii="宋体" w:hAnsi="宋体" w:cs="宋体" w:hint="eastAsia"/>
          <w:b/>
          <w:bCs/>
          <w:kern w:val="0"/>
          <w:sz w:val="24"/>
          <w:szCs w:val="24"/>
        </w:rPr>
        <w:t>号错误</w:t>
      </w:r>
      <w:proofErr w:type="gramEnd"/>
      <w:r w:rsidRPr="00987B38">
        <w:rPr>
          <w:rFonts w:ascii="宋体" w:hAnsi="宋体" w:cs="宋体" w:hint="eastAsia"/>
          <w:b/>
          <w:bCs/>
          <w:kern w:val="0"/>
          <w:sz w:val="24"/>
          <w:szCs w:val="24"/>
        </w:rPr>
        <w:t>校验提示怎么办？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申请人填写注册信息时，若在填写身份证件号码时出现以下任何一种提示：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0E5B83CD" wp14:editId="67DC10F5">
            <wp:extent cx="4997450" cy="283845"/>
            <wp:effectExtent l="0" t="0" r="0" b="1905"/>
            <wp:docPr id="27" name="图片 27" descr="http://223.202.53.25:8880/flowchart/rending.files/image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223.202.53.25:8880/flowchart/rending.files/image018.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997450" cy="28384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00837DC5" wp14:editId="4F7C9E38">
            <wp:extent cx="3949065" cy="275590"/>
            <wp:effectExtent l="0" t="0" r="0" b="0"/>
            <wp:docPr id="26" name="图片 26" descr="http://223.202.53.25:8880/flowchart/rending.files/image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223.202.53.25:8880/flowchart/rending.files/image020.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949065" cy="27559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ACEB843" wp14:editId="677FD98C">
            <wp:extent cx="4485005" cy="378460"/>
            <wp:effectExtent l="0" t="0" r="0" b="2540"/>
            <wp:docPr id="25" name="图片 25" descr="http://223.202.53.25:8880/flowchart/rending.files/image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223.202.53.25:8880/flowchart/rending.files/image022.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485005" cy="37846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说明您输入的身份证件号码不正确，请仔细核对身份证号码，确保填写正确。如果身份证号码本身有错误，请及时到公安机关修改。</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4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7" w:name="rendinghelp06"/>
      <w:r w:rsidRPr="00987B38">
        <w:rPr>
          <w:rFonts w:ascii="宋体" w:hAnsi="宋体" w:cs="宋体" w:hint="eastAsia"/>
          <w:kern w:val="0"/>
          <w:sz w:val="24"/>
          <w:szCs w:val="24"/>
        </w:rPr>
        <w:t>  </w:t>
      </w:r>
      <w:bookmarkEnd w:id="7"/>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六、网上报名时如何选择填写“所学专业”？</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点击“所学专业”后的“选择”按钮，系统弹出对话框，显示有四个类别。申请人可以任意打开其中某个类别甚至打开四个类别，只要能选择到与本人所学专业一致或相同学科的专业名称即可。如下图所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lastRenderedPageBreak/>
        <w:drawing>
          <wp:inline distT="0" distB="0" distL="0" distR="0" wp14:anchorId="2EC9CFC3" wp14:editId="0F344801">
            <wp:extent cx="3484245" cy="3468370"/>
            <wp:effectExtent l="0" t="0" r="1905" b="0"/>
            <wp:docPr id="24" name="图片 24" descr="http://223.202.53.25:8880/flowchart/rending.files/image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223.202.53.25:8880/flowchart/rending.files/image024.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484245" cy="346837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&gt;1、在四个类别中都有您的所学专业，如何选择？</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在任何一个类别中选择都可以，只要与本人毕业证书上的专业相同即可。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2、在四个类别中都没有与本人所学专业相同的专业，如何选择？</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在任何一个类别中选择相近的专业或相同学科亦可。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为快速</w:t>
      </w:r>
      <w:proofErr w:type="gramStart"/>
      <w:r w:rsidRPr="00987B38">
        <w:rPr>
          <w:rFonts w:ascii="宋体" w:hAnsi="宋体" w:cs="宋体" w:hint="eastAsia"/>
          <w:kern w:val="0"/>
          <w:sz w:val="24"/>
          <w:szCs w:val="24"/>
        </w:rPr>
        <w:t>找到想</w:t>
      </w:r>
      <w:proofErr w:type="gramEnd"/>
      <w:r w:rsidRPr="00987B38">
        <w:rPr>
          <w:rFonts w:ascii="宋体" w:hAnsi="宋体" w:cs="宋体" w:hint="eastAsia"/>
          <w:kern w:val="0"/>
          <w:sz w:val="24"/>
          <w:szCs w:val="24"/>
        </w:rPr>
        <w:t>选择的专业，申请人可以点击“按名称搜索”页签，输入专业名称后搜索，在搜索结果里面点击选择合适的专业即可。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44"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8" w:name="rendinghelp07"/>
      <w:r w:rsidRPr="00987B38">
        <w:rPr>
          <w:rFonts w:ascii="宋体" w:hAnsi="宋体" w:cs="宋体" w:hint="eastAsia"/>
          <w:kern w:val="0"/>
          <w:sz w:val="24"/>
          <w:szCs w:val="24"/>
        </w:rPr>
        <w:t>  </w:t>
      </w:r>
      <w:bookmarkEnd w:id="8"/>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七、网上报名时如何填写“毕业时间”?</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“毕业时间”应严格按照申请认定教师资格时所使用的学历毕业证书上的毕业时间填写。</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45"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9" w:name="rendinghelp08"/>
      <w:r w:rsidRPr="00987B38">
        <w:rPr>
          <w:rFonts w:ascii="宋体" w:hAnsi="宋体" w:cs="宋体" w:hint="eastAsia"/>
          <w:kern w:val="0"/>
          <w:sz w:val="24"/>
          <w:szCs w:val="24"/>
        </w:rPr>
        <w:t>  </w:t>
      </w:r>
      <w:bookmarkEnd w:id="9"/>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八、网上报名时如何填写多条个人简历？</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lastRenderedPageBreak/>
        <w:t>    首次在网上申报填写注册信息时，可直接在表格中按时间先后顺序依次输入每条简历，不得少于两条，最多输入八条。每一条简历的开始时间、结束时间、单位、职务和证明人都不能为空。如下图所示：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63BB11DF" wp14:editId="1AA98B1B">
            <wp:extent cx="5005705" cy="1923415"/>
            <wp:effectExtent l="0" t="0" r="4445" b="635"/>
            <wp:docPr id="23" name="图片 23" descr="http://223.202.53.25:8880/flowchart/rending.files/image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223.202.53.25:8880/flowchart/rending.files/image026.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005705" cy="192341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网上报名注册完成后，若需要补填个人简历，请登录报名系统后，点击“修改申报信息”按钮，在简历部分点击“新增”按钮，如下图所示：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54A3E48" wp14:editId="3C444831">
            <wp:extent cx="5281295" cy="1292860"/>
            <wp:effectExtent l="0" t="0" r="0" b="2540"/>
            <wp:docPr id="22" name="图片 22" descr="http://223.202.53.25:8880/flowchart/rending.files/image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223.202.53.25:8880/flowchart/rending.files/image028.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281295" cy="129286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点击“新增”按钮后，系统会弹出一个界面即新增简历界面，请按照要求在新增界面中填写需要补充的个人简历后在该界面点击“提交”按钮。如下图所示：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22925931" wp14:editId="63747B06">
            <wp:extent cx="4319905" cy="1221740"/>
            <wp:effectExtent l="0" t="0" r="4445" b="0"/>
            <wp:docPr id="21" name="图片 21" descr="http://223.202.53.25:8880/flowchart/rending.files/image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223.202.53.25:8880/flowchart/rending.files/image030.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319905" cy="122174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每次“新增”和“提交”只能补充填写一条简历。如果申请人需要补充添加多条简历，则每次都需要重新点击“新增”按钮，填写该条简历后提交。</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如果某条简历信息填写有误需要修改，需先选中该条简历信息前的单选按钮，然后点击“修改”按钮，进行修改。修改界面与新增简历界面相同，修改后点击“提交”按钮即可。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lastRenderedPageBreak/>
        <w:t>    如果某条简历信息填写有误需要删除，需先选中该条简历信息前的单选按钮，然后点击“删除”按钮，即可删除。简历信息至少需要保留2条，不能全部删除。</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49"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0" w:name="rendinghelp09"/>
      <w:r w:rsidRPr="00987B38">
        <w:rPr>
          <w:rFonts w:ascii="宋体" w:hAnsi="宋体" w:cs="宋体" w:hint="eastAsia"/>
          <w:kern w:val="0"/>
          <w:sz w:val="24"/>
          <w:szCs w:val="24"/>
        </w:rPr>
        <w:t>  </w:t>
      </w:r>
      <w:bookmarkEnd w:id="10"/>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九、网上报名时如何正确上传照片？</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1、上传的照片有什么要求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要求申请人本人近3个月内的彩色证件照，淡蓝色、红色或白色背景，无边框；正面照，免冠，无头饰；照片宽度为114像素，高度为156像素。须与现场确认时提交的用于粘贴在教师资格认定申请表和教师资格证书上的照片同一底版。如果认定机构对照片上传有具体要求的，需按认定机构的具体要求上传照片。</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2、申请人成功上传照片后，为什么从浏览器中看不到？</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网上报名上传照片后，系统没有给出任何报错提示的情况下，有些申请人遇到了看不到已经上传的照片的情况。出现这个问题的原因在于申请人使用的浏览器不支持照片的显示。因此，建议申请人改用IE7以上版本的浏览器或者火狐浏览器。只要能成功提交注册信息，就说明网上报名已经成功，即使看不到照片，也不影响报名结果。</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3、申请人如何替换已上传的电子照片？</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在网上报名期间，申请人如果要更换已经成功上传的电子照片，可直接登录报名系统，点击“修改申报信息”按钮，在“基本信息”栏点击照片右侧的“选择”按钮，此时弹出“选择和裁剪图片”对话框，点击对话框内的“选择图片”按钮，从弹出的“选择要上传的文件”对话框中选择欲重新上传的照片，点击“打开”按钮，新上传的照片则显示在“选择和裁剪图片”对话框内，点击对话框左上角的“-”“+”号，可以对选择的图片进行缩小或放大，便于裁剪合适的照片，最后点击该对话框内的“上传”按钮，新的图片就会替换</w:t>
      </w:r>
      <w:proofErr w:type="gramStart"/>
      <w:r w:rsidRPr="00987B38">
        <w:rPr>
          <w:rFonts w:ascii="宋体" w:hAnsi="宋体" w:cs="宋体" w:hint="eastAsia"/>
          <w:kern w:val="0"/>
          <w:sz w:val="24"/>
          <w:szCs w:val="24"/>
        </w:rPr>
        <w:t>掉以前</w:t>
      </w:r>
      <w:proofErr w:type="gramEnd"/>
      <w:r w:rsidRPr="00987B38">
        <w:rPr>
          <w:rFonts w:ascii="宋体" w:hAnsi="宋体" w:cs="宋体" w:hint="eastAsia"/>
          <w:kern w:val="0"/>
          <w:sz w:val="24"/>
          <w:szCs w:val="24"/>
        </w:rPr>
        <w:t>的照片。</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06A0874D" wp14:editId="57733A96">
            <wp:extent cx="2286000" cy="2096770"/>
            <wp:effectExtent l="0" t="0" r="0" b="0"/>
            <wp:docPr id="20" name="图片 20" descr="http://223.202.53.25:8880/flowchart/rending.files/image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223.202.53.25:8880/flowchart/rending.files/image032.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286000" cy="2096770"/>
                    </a:xfrm>
                    <a:prstGeom prst="rect">
                      <a:avLst/>
                    </a:prstGeom>
                    <a:noFill/>
                    <a:ln>
                      <a:noFill/>
                    </a:ln>
                  </pic:spPr>
                </pic:pic>
              </a:graphicData>
            </a:graphic>
          </wp:inline>
        </w:drawing>
      </w:r>
      <w:r w:rsidRPr="00987B38">
        <w:rPr>
          <w:rFonts w:ascii="宋体" w:hAnsi="宋体" w:cs="宋体" w:hint="eastAsia"/>
          <w:kern w:val="0"/>
          <w:sz w:val="24"/>
          <w:szCs w:val="24"/>
        </w:rPr>
        <w:t>    </w:t>
      </w:r>
      <w:r>
        <w:rPr>
          <w:rFonts w:ascii="宋体" w:hAnsi="宋体" w:cs="宋体"/>
          <w:noProof/>
          <w:kern w:val="0"/>
          <w:sz w:val="24"/>
          <w:szCs w:val="24"/>
        </w:rPr>
        <w:drawing>
          <wp:inline distT="0" distB="0" distL="0" distR="0" wp14:anchorId="7A9B6D5F" wp14:editId="37BFD065">
            <wp:extent cx="2625090" cy="1970405"/>
            <wp:effectExtent l="0" t="0" r="3810" b="0"/>
            <wp:docPr id="19" name="图片 19" descr="http://223.202.53.25:8880/flowchart/rending.files/image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223.202.53.25:8880/flowchart/rending.files/image034.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625090" cy="197040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5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1" w:name="rendinghelp10"/>
      <w:r w:rsidRPr="00987B38">
        <w:rPr>
          <w:rFonts w:ascii="宋体" w:hAnsi="宋体" w:cs="宋体" w:hint="eastAsia"/>
          <w:kern w:val="0"/>
          <w:sz w:val="24"/>
          <w:szCs w:val="24"/>
        </w:rPr>
        <w:t>  </w:t>
      </w:r>
      <w:bookmarkEnd w:id="11"/>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十、教师资格认定申请人注册完成后，如何登录网上报名系统？</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教师资格认定申请人注册成功后，若要查看或修改报名信息或下载、打印教师资格认定申请表，需登录网上报名系统方可进行。登录网上报名系统有以下三种方法：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1、网上报名注册信息提交成功后，将会弹出完成注册提示信息，请点击提示信息中的“登录系统”链接，就会出现登陆界面。请在登录页面填写姓名、身份证件号码、密码和验证码，点击“登录”按钮即可。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2、点击网站导航栏“资格认定网报”，关闭“申报提醒”信息提示框，在登录界面填写姓名、身份证件号码、密码和验证码，点击“登录”按钮即可。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点击主页上您网上报名时选择的“全国统考合格申请人网报入口”按钮或者“未参加全国统考申请人网报入口”按钮，关闭“申报提醒”信息提示框，在登录界面填写姓名、身份证件号码、密码和验证码，点击“登录”按钮即可。登录界面如下图所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54AA8855" wp14:editId="2D3D1652">
            <wp:extent cx="3405505" cy="2301875"/>
            <wp:effectExtent l="0" t="0" r="4445" b="3175"/>
            <wp:docPr id="18" name="图片 18" descr="http://223.202.53.25:8880/flowchart/rending.files/image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223.202.53.25:8880/flowchart/rending.files/image036.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405505" cy="230187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54"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2" w:name="rendinghelp11"/>
      <w:r w:rsidRPr="00987B38">
        <w:rPr>
          <w:rFonts w:ascii="宋体" w:hAnsi="宋体" w:cs="宋体" w:hint="eastAsia"/>
          <w:kern w:val="0"/>
          <w:sz w:val="24"/>
          <w:szCs w:val="24"/>
        </w:rPr>
        <w:t>  </w:t>
      </w:r>
      <w:bookmarkEnd w:id="12"/>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十一、登录网上报名系统时出错怎么办？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1、登录时出现“登录密码错误，请填写正确的登录密码。如忘记密码，请找回密码的提示，如下图，怎么办？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lastRenderedPageBreak/>
        <w:drawing>
          <wp:inline distT="0" distB="0" distL="0" distR="0" wp14:anchorId="1B8E21C8" wp14:editId="36B2AEE7">
            <wp:extent cx="4051935" cy="953770"/>
            <wp:effectExtent l="0" t="0" r="5715" b="0"/>
            <wp:docPr id="17" name="图片 17" descr="http://223.202.53.25:8880/flowchart/rending.files/image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223.202.53.25:8880/flowchart/rending.files/image038.jp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051935" cy="95377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这说明您的登录密码填写错误。解决办法为：</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（1）请仔细核对所设密码的字母大小写、字母数字组合顺序以及字符全角半角等，保证输入正确。</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若忘记密码，但电子邮箱填写正确，请点击“找回密码”链接，在所弹出的方框中输入报名时填写的真实姓名、身份证件号码和验证码信息，点击“提交”按钮，登录密码稍后将发送到报名时填写的电子邮箱中。申请人登录该邮箱即可查看到系统发送的登录密码。如果在收件箱中没有收到密码找回邮件，请核查垃圾邮件中是否收到。</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（3）若忘记密码，且电子邮箱填写错误，需联系认定机构或我们，根据要求，提供相关身份证明信息后，由认定机构协或我们协助</w:t>
      </w:r>
      <w:proofErr w:type="gramStart"/>
      <w:r w:rsidRPr="00987B38">
        <w:rPr>
          <w:rFonts w:ascii="宋体" w:hAnsi="宋体" w:cs="宋体" w:hint="eastAsia"/>
          <w:kern w:val="0"/>
          <w:sz w:val="24"/>
          <w:szCs w:val="24"/>
        </w:rPr>
        <w:t>您修改</w:t>
      </w:r>
      <w:proofErr w:type="gramEnd"/>
      <w:r w:rsidRPr="00987B38">
        <w:rPr>
          <w:rFonts w:ascii="宋体" w:hAnsi="宋体" w:cs="宋体" w:hint="eastAsia"/>
          <w:kern w:val="0"/>
          <w:sz w:val="24"/>
          <w:szCs w:val="24"/>
        </w:rPr>
        <w:t>电子邮箱。</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2、登录时出现未登录成功，可能的原因如下：……</w:t>
      </w:r>
      <w:proofErr w:type="gramStart"/>
      <w:r w:rsidRPr="00987B38">
        <w:rPr>
          <w:rFonts w:ascii="宋体" w:hAnsi="宋体" w:cs="宋体" w:hint="eastAsia"/>
          <w:kern w:val="0"/>
          <w:sz w:val="24"/>
          <w:szCs w:val="24"/>
        </w:rPr>
        <w:t>”</w:t>
      </w:r>
      <w:proofErr w:type="gramEnd"/>
      <w:r w:rsidRPr="00987B38">
        <w:rPr>
          <w:rFonts w:ascii="宋体" w:hAnsi="宋体" w:cs="宋体" w:hint="eastAsia"/>
          <w:kern w:val="0"/>
          <w:sz w:val="24"/>
          <w:szCs w:val="24"/>
        </w:rPr>
        <w:t xml:space="preserve"> 提示，如下图，怎么办？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FECA510" wp14:editId="34854C27">
            <wp:extent cx="3649980" cy="2175510"/>
            <wp:effectExtent l="0" t="0" r="7620" b="0"/>
            <wp:docPr id="16" name="图片 16" descr="http://223.202.53.25:8880/flowchart/rending.files/image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223.202.53.25:8880/flowchart/rending.files/image040.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3649980" cy="217551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针对所提示的三种情况，解决办法如下：</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（1）请检查登录界面填写的姓名、身份证件号码信息输入是否正确。</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（2）如果姓名和身份证件号码填写无误，请确认此次教师资格认定申请是否进行过网上报名注册。若没有注册，请根据个人实际情况，进入</w:t>
      </w:r>
      <w:proofErr w:type="gramStart"/>
      <w:r w:rsidRPr="00987B38">
        <w:rPr>
          <w:rFonts w:ascii="宋体" w:hAnsi="宋体" w:cs="宋体" w:hint="eastAsia"/>
          <w:kern w:val="0"/>
          <w:sz w:val="24"/>
          <w:szCs w:val="24"/>
        </w:rPr>
        <w:t>相关网报入口</w:t>
      </w:r>
      <w:proofErr w:type="gramEnd"/>
      <w:r w:rsidRPr="00987B38">
        <w:rPr>
          <w:rFonts w:ascii="宋体" w:hAnsi="宋体" w:cs="宋体" w:hint="eastAsia"/>
          <w:kern w:val="0"/>
          <w:sz w:val="24"/>
          <w:szCs w:val="24"/>
        </w:rPr>
        <w:t>，点击“注册”按钮，按照提示步骤先进行注册，注册完成后方可登录。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（3）若以前进行过教师资格认定申请网上报名，不管最终是否获得了教师资格，以往的报名信息都不能再次使用。此次教师资格认定申请报名时，申请人仍需要先进行注册，注册完成后方可登录。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57"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3" w:name="rendinghelp12"/>
      <w:r w:rsidRPr="00987B38">
        <w:rPr>
          <w:rFonts w:ascii="宋体" w:hAnsi="宋体" w:cs="宋体" w:hint="eastAsia"/>
          <w:kern w:val="0"/>
          <w:sz w:val="24"/>
          <w:szCs w:val="24"/>
        </w:rPr>
        <w:t>  </w:t>
      </w:r>
      <w:bookmarkEnd w:id="13"/>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十二、教师资格认定申请人注册完成后，如何修改个人报名信息？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申请人完成网上报名注册后，如需再次修改个人报名信息，需要登录到网上报名系统进行修改。具体如下：</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8C738E0" wp14:editId="0DDDD8DF">
            <wp:extent cx="3421380" cy="2144395"/>
            <wp:effectExtent l="0" t="0" r="7620" b="8255"/>
            <wp:docPr id="15" name="图片 15" descr="http://223.202.53.25:8880/flowchart/rending.files/image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223.202.53.25:8880/flowchart/rending.files/image042.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421380" cy="214439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在登录界面正确填写注册时填写的姓名、身份证件号码、密码和验证码后登录报名系统。</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如果申请人在现场确认时间截止之前还没有进行现场确认的，即登录报名系统后您申报的核心信息中的当前状态为“信息提交成功，等待现场确认”的，则申请人可以点击“修改申报信息”按钮，修改相关信息后提交。如下图：</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12D5A148" wp14:editId="2898F876">
            <wp:extent cx="5281295" cy="1513205"/>
            <wp:effectExtent l="0" t="0" r="0" b="0"/>
            <wp:docPr id="14" name="图片 14" descr="http://223.202.53.25:8880/flowchart/rending.files/image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223.202.53.25:8880/flowchart/rending.files/image044.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281295" cy="151320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2、如果申请人在现场确认时间截止之前已经进行了现场确认，即登录报名系统后您申报的核心信息中的当前状态为“信息已经确认，等待认定机构审批”，则申请人无法自行修改申报信息。如下图：</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lastRenderedPageBreak/>
        <w:drawing>
          <wp:inline distT="0" distB="0" distL="0" distR="0" wp14:anchorId="0F808E47" wp14:editId="51DEF13D">
            <wp:extent cx="4816475" cy="1363980"/>
            <wp:effectExtent l="0" t="0" r="3175" b="7620"/>
            <wp:docPr id="13" name="图片 13" descr="http://223.202.53.25:8880/flowchart/rending.files/image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223.202.53.25:8880/flowchart/rending.files/image046.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816475" cy="136398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如需修改，需联系认定机构或确认点，请工作人员帮助修改。同时，如果对申请表上的信息进行了修改，需重新打印申请表并提交给认定机构。</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3、如果申请人进行现场确认时因某些条件不具备而没有通过确认，即登录报名系统您申报的核心信息中的当前状态为“确认未通过”，则申请人无法自行修改申报信息。如下图：</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70D99AE2" wp14:editId="6717B541">
            <wp:extent cx="4902835" cy="1505585"/>
            <wp:effectExtent l="0" t="0" r="0" b="0"/>
            <wp:docPr id="12" name="图片 12" descr="http://223.202.53.25:8880/flowchart/rending.files/image0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223.202.53.25:8880/flowchart/rending.files/image048.jp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902835" cy="150558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如需修改，需联系认定机构或确认点，请工作人员帮助修改，并重新提交相关申请材料。</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4、在现场确认时间截止之后，申请人无法自行修改申报信息。如需修改，需联系认定机构，请工作人员帮助修改，并根据认定机构要求重新提交相关申请材料。</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6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4" w:name="rendinghelp13"/>
      <w:r w:rsidRPr="00987B38">
        <w:rPr>
          <w:rFonts w:ascii="宋体" w:hAnsi="宋体" w:cs="宋体" w:hint="eastAsia"/>
          <w:kern w:val="0"/>
          <w:sz w:val="24"/>
          <w:szCs w:val="24"/>
        </w:rPr>
        <w:t>  </w:t>
      </w:r>
      <w:bookmarkEnd w:id="14"/>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十三、网上报名时选错或需要更改认定机构，怎么办？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两个认定机构（已经选择的错误认定机构和需要选择的正确认定机构）规定的现场确认日期都没有截止之前，若发现选择有误，可直接登录，重新选择正确的认定机构，并重新选择确认点及修改其他相关信息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两个认定机构中任何一个认定机构规定的现场确认日期已经结束时，若发现选择有误而无法修改的，属于申请人个人责任，原则上不予受理。情况特殊者，本人可向两个认定机构联系，提出修改认定机构的请求。可否修改，将由所涉及的两个认定机构协调决定。</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63"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5" w:name="rendinghelp14"/>
      <w:r w:rsidRPr="00987B38">
        <w:rPr>
          <w:rFonts w:ascii="宋体" w:hAnsi="宋体" w:cs="宋体" w:hint="eastAsia"/>
          <w:kern w:val="0"/>
          <w:sz w:val="24"/>
          <w:szCs w:val="24"/>
        </w:rPr>
        <w:t>  </w:t>
      </w:r>
      <w:bookmarkEnd w:id="15"/>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十四、网上报名时选错或需要更改现场确认点怎么办？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1、认定机构规定的现场确认时间截止之前，若发现确认点选择有误，可直接登录网上申报系统，改选正确的确认点并重新提交注册信息。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2、认定机构规定的现场确认时间结束后（即现场确认工作已经结束的情况下），若发现确认点选择有误，则不能改选确认点。</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3、改选现场确认点后，须持教师资格认定申请材料到正确的确认点处进行现场确认。</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64"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6" w:name="rendinghelp15"/>
      <w:r w:rsidRPr="00987B38">
        <w:rPr>
          <w:rFonts w:ascii="宋体" w:hAnsi="宋体" w:cs="宋体" w:hint="eastAsia"/>
          <w:kern w:val="0"/>
          <w:sz w:val="24"/>
          <w:szCs w:val="24"/>
        </w:rPr>
        <w:t>  </w:t>
      </w:r>
      <w:bookmarkEnd w:id="16"/>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十五、从哪里下载“教师资格认定申请表”？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登录网上报名系统后，在页面右上方“认定提示”栏中有“导出教师资格申请表PDF”链接，点击该链接，根据申请表打印纸张大小要求，选择导出格式，点击“导出”按钮，教师资格认定申请表则以PDF的格式呈现，点击PDF阅读器里的保存按钮，教师资格申请表则以PDF格式保存到本地机上。（您的计算机里必须安装PDF阅读器才能打开下载的PDF格式申请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139160B3" wp14:editId="4B375D96">
            <wp:extent cx="1466215" cy="1348105"/>
            <wp:effectExtent l="0" t="0" r="635" b="4445"/>
            <wp:docPr id="11" name="图片 11" descr="http://223.202.53.25:8880/flowchart/rending.files/image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223.202.53.25:8880/flowchart/rending.files/image050.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466215" cy="1348105"/>
                    </a:xfrm>
                    <a:prstGeom prst="rect">
                      <a:avLst/>
                    </a:prstGeom>
                    <a:noFill/>
                    <a:ln>
                      <a:noFill/>
                    </a:ln>
                  </pic:spPr>
                </pic:pic>
              </a:graphicData>
            </a:graphic>
          </wp:inline>
        </w:drawing>
      </w:r>
      <w:r w:rsidRPr="00987B38">
        <w:rPr>
          <w:rFonts w:ascii="宋体" w:hAnsi="宋体" w:cs="宋体" w:hint="eastAsia"/>
          <w:kern w:val="0"/>
          <w:sz w:val="24"/>
          <w:szCs w:val="24"/>
        </w:rPr>
        <w:t>    </w:t>
      </w:r>
      <w:r>
        <w:rPr>
          <w:rFonts w:ascii="宋体" w:hAnsi="宋体" w:cs="宋体"/>
          <w:noProof/>
          <w:kern w:val="0"/>
          <w:sz w:val="24"/>
          <w:szCs w:val="24"/>
        </w:rPr>
        <w:drawing>
          <wp:inline distT="0" distB="0" distL="0" distR="0" wp14:anchorId="260E23ED" wp14:editId="07850C2D">
            <wp:extent cx="1923415" cy="1198245"/>
            <wp:effectExtent l="0" t="0" r="635" b="1905"/>
            <wp:docPr id="10" name="图片 10" descr="http://223.202.53.25:8880/flowchart/rending.files/image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223.202.53.25:8880/flowchart/rending.files/image052.jp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923415" cy="119824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67"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7" w:name="rendinghelp16"/>
      <w:r w:rsidRPr="00987B38">
        <w:rPr>
          <w:rFonts w:ascii="宋体" w:hAnsi="宋体" w:cs="宋体" w:hint="eastAsia"/>
          <w:kern w:val="0"/>
          <w:sz w:val="24"/>
          <w:szCs w:val="24"/>
        </w:rPr>
        <w:t>  </w:t>
      </w:r>
      <w:bookmarkEnd w:id="17"/>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十六、从哪里打印“教师资格认定申请表”？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申请人登录网上报名系统后，在页面右上方“认定提示”栏中有“在线打印教师资格申请表”链接，点击该链接，教师资格认定申请表默认以 “A4”格式呈现在打印预览窗口。如果需要改变申请表打印的纸张大小规格，请参照第十五条下载其他规格的PDF格式教师资格认定申请表进行打印。打印前请确认电脑和打印机之间连接正常。</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lastRenderedPageBreak/>
        <w:drawing>
          <wp:inline distT="0" distB="0" distL="0" distR="0" wp14:anchorId="1630BBFE" wp14:editId="66A8C81A">
            <wp:extent cx="1497965" cy="1371600"/>
            <wp:effectExtent l="0" t="0" r="6985" b="0"/>
            <wp:docPr id="9" name="图片 9" descr="http://223.202.53.25:8880/flowchart/rending.files/image0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223.202.53.25:8880/flowchart/rending.files/image054.jp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497965" cy="1371600"/>
                    </a:xfrm>
                    <a:prstGeom prst="rect">
                      <a:avLst/>
                    </a:prstGeom>
                    <a:noFill/>
                    <a:ln>
                      <a:noFill/>
                    </a:ln>
                  </pic:spPr>
                </pic:pic>
              </a:graphicData>
            </a:graphic>
          </wp:inline>
        </w:drawing>
      </w:r>
      <w:r w:rsidRPr="00987B38">
        <w:rPr>
          <w:rFonts w:ascii="宋体" w:hAnsi="宋体" w:cs="宋体" w:hint="eastAsia"/>
          <w:kern w:val="0"/>
          <w:sz w:val="24"/>
          <w:szCs w:val="24"/>
        </w:rPr>
        <w:t>    </w:t>
      </w:r>
      <w:r>
        <w:rPr>
          <w:rFonts w:ascii="宋体" w:hAnsi="宋体" w:cs="宋体"/>
          <w:noProof/>
          <w:kern w:val="0"/>
          <w:sz w:val="24"/>
          <w:szCs w:val="24"/>
        </w:rPr>
        <w:drawing>
          <wp:inline distT="0" distB="0" distL="0" distR="0" wp14:anchorId="74117C90" wp14:editId="5DE48876">
            <wp:extent cx="2664460" cy="1127125"/>
            <wp:effectExtent l="0" t="0" r="2540" b="0"/>
            <wp:docPr id="8" name="图片 8" descr="http://223.202.53.25:8880/flowchart/rending.files/image0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223.202.53.25:8880/flowchart/rending.files/image056.jp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664460" cy="112712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70"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8" w:name="rendinghelp17"/>
      <w:r w:rsidRPr="00987B38">
        <w:rPr>
          <w:rFonts w:ascii="宋体" w:hAnsi="宋体" w:cs="宋体" w:hint="eastAsia"/>
          <w:kern w:val="0"/>
          <w:sz w:val="24"/>
          <w:szCs w:val="24"/>
        </w:rPr>
        <w:t>  </w:t>
      </w:r>
      <w:bookmarkEnd w:id="18"/>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十七、从哪里查看“现场确认注意事项”？</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申请人登录网上报名系统后，在页面右上方“认定提示”栏中有“现场确认注意事项”链接，点击该链接，则可以查看所选确认点的现场确认注意事项。</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71"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19" w:name="rendinghelp18"/>
      <w:r w:rsidRPr="00987B38">
        <w:rPr>
          <w:rFonts w:ascii="宋体" w:hAnsi="宋体" w:cs="宋体" w:hint="eastAsia"/>
          <w:kern w:val="0"/>
          <w:sz w:val="24"/>
          <w:szCs w:val="24"/>
        </w:rPr>
        <w:t>  </w:t>
      </w:r>
      <w:bookmarkEnd w:id="19"/>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十八、申请人姓名中有生僻字，怎么办？</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网上申报填写注册信息时，申请人姓名中有生僻字的，可使用输入法中的“全拼”输入。如果还没有要找的字，请输入两个下划线“__”代替一个字，后面用同音字注明，并加上括号（见下面举例说明）。在打印出的《教师资格认定申请表》上，生僻字的位置处手工填上工笔正楷汉字。同时提交身份证复印件给相关机构，作为证明材料。认定机构（确认点）对此类情况进行登记，以备后续教师资格证书打印。</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举例说明：</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1、姓名中含有一个生僻字</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申请人姓名：王珄，填写：王__（生）</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2、姓名中含有两个生僻字</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申请人姓名：王頔珄，填写：王____（</w:t>
      </w:r>
      <w:proofErr w:type="gramStart"/>
      <w:r w:rsidRPr="00987B38">
        <w:rPr>
          <w:rFonts w:ascii="宋体" w:hAnsi="宋体" w:cs="宋体" w:hint="eastAsia"/>
          <w:kern w:val="0"/>
          <w:sz w:val="24"/>
          <w:szCs w:val="24"/>
        </w:rPr>
        <w:t>迪</w:t>
      </w:r>
      <w:proofErr w:type="gramEnd"/>
      <w:r w:rsidRPr="00987B38">
        <w:rPr>
          <w:rFonts w:ascii="宋体" w:hAnsi="宋体" w:cs="宋体" w:hint="eastAsia"/>
          <w:kern w:val="0"/>
          <w:sz w:val="24"/>
          <w:szCs w:val="24"/>
        </w:rPr>
        <w:t>生）</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7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20" w:name="rendinghelp19"/>
      <w:r w:rsidRPr="00987B38">
        <w:rPr>
          <w:rFonts w:ascii="宋体" w:hAnsi="宋体" w:cs="宋体" w:hint="eastAsia"/>
          <w:kern w:val="0"/>
          <w:sz w:val="24"/>
          <w:szCs w:val="24"/>
        </w:rPr>
        <w:t>  </w:t>
      </w:r>
      <w:bookmarkEnd w:id="20"/>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十九、如何查看所使用的浏览器的名称？</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lastRenderedPageBreak/>
        <w:t>    上网时，浏览网页的工具称为浏览器。目前浏览器类型很多，如IE、火狐浏览器、360安全浏览器等等，可以直接查看浏览器标题栏的信息来获得浏览器的名称，如下图</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5005A7EB" wp14:editId="0407D192">
            <wp:extent cx="3728720" cy="260350"/>
            <wp:effectExtent l="0" t="0" r="5080" b="6350"/>
            <wp:docPr id="7" name="图片 7" descr="http://223.202.53.25:8880/flowchart/rending.files/image0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223.202.53.25:8880/flowchart/rending.files/image058.jp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728720" cy="260350"/>
                    </a:xfrm>
                    <a:prstGeom prst="rect">
                      <a:avLst/>
                    </a:prstGeom>
                    <a:noFill/>
                    <a:ln>
                      <a:noFill/>
                    </a:ln>
                  </pic:spPr>
                </pic:pic>
              </a:graphicData>
            </a:graphic>
          </wp:inline>
        </w:drawing>
      </w:r>
      <w:r w:rsidRPr="00987B38">
        <w:rPr>
          <w:rFonts w:ascii="宋体" w:hAnsi="宋体" w:cs="宋体" w:hint="eastAsia"/>
          <w:kern w:val="0"/>
          <w:sz w:val="24"/>
          <w:szCs w:val="24"/>
        </w:rPr>
        <w:t>微软的IE浏览器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3AFF706F" wp14:editId="7489141C">
            <wp:extent cx="3712845" cy="244475"/>
            <wp:effectExtent l="0" t="0" r="1905" b="3175"/>
            <wp:docPr id="6" name="图片 6" descr="http://223.202.53.25:8880/flowchart/rending.files/image0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223.202.53.25:8880/flowchart/rending.files/image060.jp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712845" cy="244475"/>
                    </a:xfrm>
                    <a:prstGeom prst="rect">
                      <a:avLst/>
                    </a:prstGeom>
                    <a:noFill/>
                    <a:ln>
                      <a:noFill/>
                    </a:ln>
                  </pic:spPr>
                </pic:pic>
              </a:graphicData>
            </a:graphic>
          </wp:inline>
        </w:drawing>
      </w:r>
      <w:r w:rsidRPr="00987B38">
        <w:rPr>
          <w:rFonts w:ascii="宋体" w:hAnsi="宋体" w:cs="宋体" w:hint="eastAsia"/>
          <w:kern w:val="0"/>
          <w:sz w:val="24"/>
          <w:szCs w:val="24"/>
        </w:rPr>
        <w:t>火狐浏览器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49D56271" wp14:editId="1A2E7506">
            <wp:extent cx="3665220" cy="283845"/>
            <wp:effectExtent l="0" t="0" r="0" b="1905"/>
            <wp:docPr id="5" name="图片 5" descr="http://223.202.53.25:8880/flowchart/rending.files/image0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223.202.53.25:8880/flowchart/rending.files/image062.jp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665220" cy="283845"/>
                    </a:xfrm>
                    <a:prstGeom prst="rect">
                      <a:avLst/>
                    </a:prstGeom>
                    <a:noFill/>
                    <a:ln>
                      <a:noFill/>
                    </a:ln>
                  </pic:spPr>
                </pic:pic>
              </a:graphicData>
            </a:graphic>
          </wp:inline>
        </w:drawing>
      </w:r>
      <w:r w:rsidRPr="00987B38">
        <w:rPr>
          <w:rFonts w:ascii="宋体" w:hAnsi="宋体" w:cs="宋体" w:hint="eastAsia"/>
          <w:kern w:val="0"/>
          <w:sz w:val="24"/>
          <w:szCs w:val="24"/>
        </w:rPr>
        <w:t>360安全浏览器</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76"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21" w:name="rendinghelp20"/>
      <w:r w:rsidRPr="00987B38">
        <w:rPr>
          <w:rFonts w:ascii="宋体" w:hAnsi="宋体" w:cs="宋体" w:hint="eastAsia"/>
          <w:kern w:val="0"/>
          <w:sz w:val="24"/>
          <w:szCs w:val="24"/>
        </w:rPr>
        <w:t>  </w:t>
      </w:r>
      <w:bookmarkEnd w:id="21"/>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二十、如何查看IE浏览器的版本？</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点击IE浏览器的“帮助”菜单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034C3735" wp14:editId="1DEE9F6F">
            <wp:extent cx="3484245" cy="283845"/>
            <wp:effectExtent l="0" t="0" r="1905" b="1905"/>
            <wp:docPr id="4" name="图片 4" descr="http://223.202.53.25:8880/flowchart/rending.files/image0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223.202.53.25:8880/flowchart/rending.files/image064.jp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484245" cy="28384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选择“关于Internet Explorer”， 查看版本，下图所示为IE8</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66671B20" wp14:editId="1C887524">
            <wp:extent cx="3342005" cy="2932430"/>
            <wp:effectExtent l="0" t="0" r="0" b="1270"/>
            <wp:docPr id="3" name="图片 3" descr="http://223.202.53.25:8880/flowchart/rending.files/image0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223.202.53.25:8880/flowchart/rending.files/image066.jp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342005" cy="2932430"/>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79"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22" w:name="rendinghelp21"/>
      <w:r w:rsidRPr="00987B38">
        <w:rPr>
          <w:rFonts w:ascii="宋体" w:hAnsi="宋体" w:cs="宋体" w:hint="eastAsia"/>
          <w:kern w:val="0"/>
          <w:sz w:val="24"/>
          <w:szCs w:val="24"/>
        </w:rPr>
        <w:t>  </w:t>
      </w:r>
      <w:bookmarkEnd w:id="22"/>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lastRenderedPageBreak/>
        <w:t>二十一、如何清除IE浏览器的缓存？</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点击IE浏览器的“工具”菜单</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3A02A9BD" wp14:editId="13369254">
            <wp:extent cx="3436620" cy="283845"/>
            <wp:effectExtent l="0" t="0" r="0" b="1905"/>
            <wp:docPr id="2" name="图片 2" descr="http://223.202.53.25:8880/flowchart/rending.files/image0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223.202.53.25:8880/flowchart/rending.files/image068.jp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436620" cy="28384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选择“删除浏览的历史记录”命令，在弹出的对话框中选中Cookie</w:t>
      </w:r>
      <w:proofErr w:type="gramStart"/>
      <w:r w:rsidRPr="00987B38">
        <w:rPr>
          <w:rFonts w:ascii="宋体" w:hAnsi="宋体" w:cs="宋体" w:hint="eastAsia"/>
          <w:kern w:val="0"/>
          <w:sz w:val="24"/>
          <w:szCs w:val="24"/>
        </w:rPr>
        <w:t>”</w:t>
      </w:r>
      <w:proofErr w:type="gramEnd"/>
      <w:r w:rsidRPr="00987B38">
        <w:rPr>
          <w:rFonts w:ascii="宋体" w:hAnsi="宋体" w:cs="宋体" w:hint="eastAsia"/>
          <w:kern w:val="0"/>
          <w:sz w:val="24"/>
          <w:szCs w:val="24"/>
        </w:rPr>
        <w:t>复选框，再点击对话框底端的“删除”按钮即可。</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Pr>
          <w:rFonts w:ascii="宋体" w:hAnsi="宋体" w:cs="宋体"/>
          <w:noProof/>
          <w:kern w:val="0"/>
          <w:sz w:val="24"/>
          <w:szCs w:val="24"/>
        </w:rPr>
        <w:drawing>
          <wp:inline distT="0" distB="0" distL="0" distR="0" wp14:anchorId="2F984BC0" wp14:editId="009ED72D">
            <wp:extent cx="3098165" cy="3515995"/>
            <wp:effectExtent l="0" t="0" r="6985" b="8255"/>
            <wp:docPr id="1" name="图片 1" descr="http://223.202.53.25:8880/flowchart/rending.files/image0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223.202.53.25:8880/flowchart/rending.files/image070.jp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098165" cy="3515995"/>
                    </a:xfrm>
                    <a:prstGeom prst="rect">
                      <a:avLst/>
                    </a:prstGeom>
                    <a:noFill/>
                    <a:ln>
                      <a:noFill/>
                    </a:ln>
                  </pic:spPr>
                </pic:pic>
              </a:graphicData>
            </a:graphic>
          </wp:inline>
        </w:drawing>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82"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87B38" w:rsidRPr="00987B38" w:rsidRDefault="00987B38" w:rsidP="00987B38">
      <w:pPr>
        <w:widowControl/>
        <w:spacing w:before="100" w:beforeAutospacing="1" w:after="100" w:afterAutospacing="1"/>
        <w:rPr>
          <w:rFonts w:ascii="宋体" w:hAnsi="宋体" w:cs="宋体" w:hint="eastAsia"/>
          <w:kern w:val="0"/>
          <w:sz w:val="24"/>
          <w:szCs w:val="24"/>
        </w:rPr>
      </w:pPr>
      <w:bookmarkStart w:id="23" w:name="rendinghelp22"/>
      <w:r w:rsidRPr="00987B38">
        <w:rPr>
          <w:rFonts w:ascii="宋体" w:hAnsi="宋体" w:cs="宋体" w:hint="eastAsia"/>
          <w:kern w:val="0"/>
          <w:sz w:val="24"/>
          <w:szCs w:val="24"/>
        </w:rPr>
        <w:t>  </w:t>
      </w:r>
      <w:bookmarkEnd w:id="23"/>
    </w:p>
    <w:p w:rsidR="00987B38" w:rsidRPr="00987B38" w:rsidRDefault="00987B38" w:rsidP="00987B38">
      <w:pPr>
        <w:widowControl/>
        <w:spacing w:before="100" w:beforeAutospacing="1" w:after="100" w:afterAutospacing="1"/>
        <w:rPr>
          <w:rFonts w:ascii="宋体" w:hAnsi="宋体" w:cs="宋体" w:hint="eastAsia"/>
          <w:b/>
          <w:bCs/>
          <w:kern w:val="0"/>
          <w:sz w:val="24"/>
          <w:szCs w:val="24"/>
        </w:rPr>
      </w:pPr>
      <w:r w:rsidRPr="00987B38">
        <w:rPr>
          <w:rFonts w:ascii="宋体" w:hAnsi="宋体" w:cs="宋体" w:hint="eastAsia"/>
          <w:b/>
          <w:bCs/>
          <w:kern w:val="0"/>
          <w:sz w:val="24"/>
          <w:szCs w:val="24"/>
        </w:rPr>
        <w:t>二十二、如何下载IE 7以上版本、火狐浏览器或者Flash插件？</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在中国教师资格网上进行网上报名需使用IE7以上版本的浏览器或者火狐浏览器，上传照片时需要用到Flash插件。</w:t>
      </w:r>
    </w:p>
    <w:p w:rsidR="00987B38" w:rsidRPr="00987B38" w:rsidRDefault="00987B38" w:rsidP="00987B38">
      <w:pPr>
        <w:widowControl/>
        <w:spacing w:before="100" w:beforeAutospacing="1" w:after="100" w:afterAutospacing="1"/>
        <w:rPr>
          <w:rFonts w:ascii="宋体" w:hAnsi="宋体" w:cs="宋体" w:hint="eastAsia"/>
          <w:kern w:val="0"/>
          <w:sz w:val="24"/>
          <w:szCs w:val="24"/>
        </w:rPr>
      </w:pPr>
      <w:r w:rsidRPr="00987B38">
        <w:rPr>
          <w:rFonts w:ascii="宋体" w:hAnsi="宋体" w:cs="宋体" w:hint="eastAsia"/>
          <w:kern w:val="0"/>
          <w:sz w:val="24"/>
          <w:szCs w:val="24"/>
        </w:rPr>
        <w:t>    可以从天空软件园、多</w:t>
      </w:r>
      <w:proofErr w:type="gramStart"/>
      <w:r w:rsidRPr="00987B38">
        <w:rPr>
          <w:rFonts w:ascii="宋体" w:hAnsi="宋体" w:cs="宋体" w:hint="eastAsia"/>
          <w:kern w:val="0"/>
          <w:sz w:val="24"/>
          <w:szCs w:val="24"/>
        </w:rPr>
        <w:t>特</w:t>
      </w:r>
      <w:proofErr w:type="gramEnd"/>
      <w:r w:rsidRPr="00987B38">
        <w:rPr>
          <w:rFonts w:ascii="宋体" w:hAnsi="宋体" w:cs="宋体" w:hint="eastAsia"/>
          <w:kern w:val="0"/>
          <w:sz w:val="24"/>
          <w:szCs w:val="24"/>
        </w:rPr>
        <w:t>软件站、华军软件园等网站下载上述浏览器。相关浏览器的插件可以到http://get.adobe.com/cn/flashplayer/下载。</w:t>
      </w:r>
    </w:p>
    <w:p w:rsidR="00987B38" w:rsidRPr="00987B38" w:rsidRDefault="00987B38" w:rsidP="00987B38">
      <w:pPr>
        <w:widowControl/>
        <w:spacing w:before="100" w:beforeAutospacing="1" w:after="100" w:afterAutospacing="1"/>
        <w:rPr>
          <w:rFonts w:ascii="宋体" w:hAnsi="宋体" w:cs="宋体" w:hint="eastAsia"/>
          <w:kern w:val="0"/>
          <w:sz w:val="24"/>
          <w:szCs w:val="24"/>
        </w:rPr>
      </w:pPr>
      <w:hyperlink r:id="rId83" w:anchor="redinghelptop" w:history="1">
        <w:r w:rsidRPr="00987B38">
          <w:rPr>
            <w:rFonts w:ascii="宋体" w:hAnsi="宋体" w:cs="宋体" w:hint="eastAsia"/>
            <w:color w:val="0000FF"/>
            <w:kern w:val="0"/>
            <w:sz w:val="24"/>
            <w:szCs w:val="24"/>
            <w:u w:val="single"/>
          </w:rPr>
          <w:t>返 回</w:t>
        </w:r>
      </w:hyperlink>
      <w:r w:rsidRPr="00987B38">
        <w:rPr>
          <w:rFonts w:ascii="宋体" w:hAnsi="宋体" w:cs="宋体" w:hint="eastAsia"/>
          <w:kern w:val="0"/>
          <w:sz w:val="24"/>
          <w:szCs w:val="24"/>
        </w:rPr>
        <w:t> </w:t>
      </w:r>
    </w:p>
    <w:p w:rsidR="009230FA" w:rsidRDefault="00987B38" w:rsidP="00987B38">
      <w:r w:rsidRPr="00987B38">
        <w:rPr>
          <w:rFonts w:ascii="宋体" w:hAnsi="宋体" w:cs="宋体" w:hint="eastAsia"/>
          <w:kern w:val="0"/>
          <w:sz w:val="24"/>
          <w:szCs w:val="24"/>
        </w:rPr>
        <w:t>  </w:t>
      </w:r>
    </w:p>
    <w:sectPr w:rsidR="009230FA" w:rsidSect="00987B38">
      <w:pgSz w:w="11906" w:h="16838"/>
      <w:pgMar w:top="1440" w:right="1416" w:bottom="1440" w:left="141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6C0"/>
    <w:rsid w:val="00355E4B"/>
    <w:rsid w:val="003646C0"/>
    <w:rsid w:val="009230FA"/>
    <w:rsid w:val="00987B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E4B"/>
    <w:pPr>
      <w:widowControl w:val="0"/>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87B38"/>
    <w:pPr>
      <w:widowControl/>
      <w:spacing w:before="100" w:beforeAutospacing="1" w:after="100" w:afterAutospacing="1"/>
    </w:pPr>
    <w:rPr>
      <w:rFonts w:ascii="宋体" w:hAnsi="宋体" w:cs="宋体"/>
      <w:kern w:val="0"/>
      <w:sz w:val="24"/>
      <w:szCs w:val="24"/>
    </w:rPr>
  </w:style>
  <w:style w:type="character" w:styleId="a4">
    <w:name w:val="Hyperlink"/>
    <w:basedOn w:val="a0"/>
    <w:uiPriority w:val="99"/>
    <w:semiHidden/>
    <w:unhideWhenUsed/>
    <w:rsid w:val="00987B38"/>
    <w:rPr>
      <w:color w:val="0000FF"/>
      <w:u w:val="single"/>
    </w:rPr>
  </w:style>
  <w:style w:type="paragraph" w:styleId="a5">
    <w:name w:val="Balloon Text"/>
    <w:basedOn w:val="a"/>
    <w:link w:val="Char"/>
    <w:uiPriority w:val="99"/>
    <w:semiHidden/>
    <w:unhideWhenUsed/>
    <w:rsid w:val="00987B38"/>
    <w:rPr>
      <w:sz w:val="18"/>
      <w:szCs w:val="18"/>
    </w:rPr>
  </w:style>
  <w:style w:type="character" w:customStyle="1" w:styleId="Char">
    <w:name w:val="批注框文本 Char"/>
    <w:basedOn w:val="a0"/>
    <w:link w:val="a5"/>
    <w:uiPriority w:val="99"/>
    <w:semiHidden/>
    <w:rsid w:val="00987B38"/>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E4B"/>
    <w:pPr>
      <w:widowControl w:val="0"/>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87B38"/>
    <w:pPr>
      <w:widowControl/>
      <w:spacing w:before="100" w:beforeAutospacing="1" w:after="100" w:afterAutospacing="1"/>
    </w:pPr>
    <w:rPr>
      <w:rFonts w:ascii="宋体" w:hAnsi="宋体" w:cs="宋体"/>
      <w:kern w:val="0"/>
      <w:sz w:val="24"/>
      <w:szCs w:val="24"/>
    </w:rPr>
  </w:style>
  <w:style w:type="character" w:styleId="a4">
    <w:name w:val="Hyperlink"/>
    <w:basedOn w:val="a0"/>
    <w:uiPriority w:val="99"/>
    <w:semiHidden/>
    <w:unhideWhenUsed/>
    <w:rsid w:val="00987B38"/>
    <w:rPr>
      <w:color w:val="0000FF"/>
      <w:u w:val="single"/>
    </w:rPr>
  </w:style>
  <w:style w:type="paragraph" w:styleId="a5">
    <w:name w:val="Balloon Text"/>
    <w:basedOn w:val="a"/>
    <w:link w:val="Char"/>
    <w:uiPriority w:val="99"/>
    <w:semiHidden/>
    <w:unhideWhenUsed/>
    <w:rsid w:val="00987B38"/>
    <w:rPr>
      <w:sz w:val="18"/>
      <w:szCs w:val="18"/>
    </w:rPr>
  </w:style>
  <w:style w:type="character" w:customStyle="1" w:styleId="Char">
    <w:name w:val="批注框文本 Char"/>
    <w:basedOn w:val="a0"/>
    <w:link w:val="a5"/>
    <w:uiPriority w:val="99"/>
    <w:semiHidden/>
    <w:rsid w:val="00987B38"/>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4190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223.202.53.25:8880/flowchart/rending.html" TargetMode="External"/><Relationship Id="rId18" Type="http://schemas.openxmlformats.org/officeDocument/2006/relationships/hyperlink" Target="http://223.202.53.25:8880/flowchart/rending.html" TargetMode="External"/><Relationship Id="rId26" Type="http://schemas.openxmlformats.org/officeDocument/2006/relationships/hyperlink" Target="http://223.202.53.25:8880/flowchart/rending.html" TargetMode="External"/><Relationship Id="rId39" Type="http://schemas.openxmlformats.org/officeDocument/2006/relationships/image" Target="media/image9.jpeg"/><Relationship Id="rId21" Type="http://schemas.openxmlformats.org/officeDocument/2006/relationships/hyperlink" Target="http://223.202.53.25:8880/flowchart/rending.html" TargetMode="External"/><Relationship Id="rId34" Type="http://schemas.openxmlformats.org/officeDocument/2006/relationships/image" Target="media/image5.jpeg"/><Relationship Id="rId42" Type="http://schemas.openxmlformats.org/officeDocument/2006/relationships/hyperlink" Target="http://223.202.53.25:8880/flowchart/rending.html" TargetMode="External"/><Relationship Id="rId47" Type="http://schemas.openxmlformats.org/officeDocument/2006/relationships/image" Target="media/image14.jpeg"/><Relationship Id="rId50" Type="http://schemas.openxmlformats.org/officeDocument/2006/relationships/image" Target="media/image16.jpeg"/><Relationship Id="rId55" Type="http://schemas.openxmlformats.org/officeDocument/2006/relationships/image" Target="media/image19.jpeg"/><Relationship Id="rId63" Type="http://schemas.openxmlformats.org/officeDocument/2006/relationships/hyperlink" Target="http://223.202.53.25:8880/flowchart/rending.html" TargetMode="External"/><Relationship Id="rId68" Type="http://schemas.openxmlformats.org/officeDocument/2006/relationships/image" Target="media/image27.jpeg"/><Relationship Id="rId76" Type="http://schemas.openxmlformats.org/officeDocument/2006/relationships/hyperlink" Target="http://223.202.53.25:8880/flowchart/rending.html" TargetMode="External"/><Relationship Id="rId84" Type="http://schemas.openxmlformats.org/officeDocument/2006/relationships/fontTable" Target="fontTable.xml"/><Relationship Id="rId7" Type="http://schemas.openxmlformats.org/officeDocument/2006/relationships/hyperlink" Target="http://223.202.53.25:8880/flowchart/rending.html" TargetMode="External"/><Relationship Id="rId71" Type="http://schemas.openxmlformats.org/officeDocument/2006/relationships/hyperlink" Target="http://223.202.53.25:8880/flowchart/rending.html" TargetMode="External"/><Relationship Id="rId2" Type="http://schemas.microsoft.com/office/2007/relationships/stylesWithEffects" Target="stylesWithEffects.xml"/><Relationship Id="rId16" Type="http://schemas.openxmlformats.org/officeDocument/2006/relationships/hyperlink" Target="http://223.202.53.25:8880/flowchart/rending.html" TargetMode="External"/><Relationship Id="rId29" Type="http://schemas.openxmlformats.org/officeDocument/2006/relationships/image" Target="media/image2.jpeg"/><Relationship Id="rId11" Type="http://schemas.openxmlformats.org/officeDocument/2006/relationships/hyperlink" Target="http://223.202.53.25:8880/flowchart/rending.html" TargetMode="External"/><Relationship Id="rId24" Type="http://schemas.openxmlformats.org/officeDocument/2006/relationships/hyperlink" Target="http://223.202.53.25:8880/flowchart/rending.html" TargetMode="External"/><Relationship Id="rId32" Type="http://schemas.openxmlformats.org/officeDocument/2006/relationships/hyperlink" Target="http://223.202.53.25:8880/flowchart/rending.html" TargetMode="External"/><Relationship Id="rId37" Type="http://schemas.openxmlformats.org/officeDocument/2006/relationships/image" Target="media/image8.jpeg"/><Relationship Id="rId40" Type="http://schemas.openxmlformats.org/officeDocument/2006/relationships/image" Target="media/image10.jpeg"/><Relationship Id="rId45" Type="http://schemas.openxmlformats.org/officeDocument/2006/relationships/hyperlink" Target="http://223.202.53.25:8880/flowchart/rending.html" TargetMode="External"/><Relationship Id="rId53" Type="http://schemas.openxmlformats.org/officeDocument/2006/relationships/image" Target="media/image18.jpeg"/><Relationship Id="rId58" Type="http://schemas.openxmlformats.org/officeDocument/2006/relationships/image" Target="media/image21.jpeg"/><Relationship Id="rId66" Type="http://schemas.openxmlformats.org/officeDocument/2006/relationships/image" Target="media/image26.jpeg"/><Relationship Id="rId74" Type="http://schemas.openxmlformats.org/officeDocument/2006/relationships/image" Target="media/image30.jpeg"/><Relationship Id="rId79" Type="http://schemas.openxmlformats.org/officeDocument/2006/relationships/hyperlink" Target="http://223.202.53.25:8880/flowchart/rending.html" TargetMode="External"/><Relationship Id="rId5" Type="http://schemas.openxmlformats.org/officeDocument/2006/relationships/hyperlink" Target="http://223.202.53.25:8880/flowchart/rending.html" TargetMode="External"/><Relationship Id="rId61" Type="http://schemas.openxmlformats.org/officeDocument/2006/relationships/image" Target="media/image24.jpeg"/><Relationship Id="rId82" Type="http://schemas.openxmlformats.org/officeDocument/2006/relationships/hyperlink" Target="http://223.202.53.25:8880/flowchart/rending.html" TargetMode="External"/><Relationship Id="rId19" Type="http://schemas.openxmlformats.org/officeDocument/2006/relationships/hyperlink" Target="http://223.202.53.25:8880/flowchart/rending.html" TargetMode="External"/><Relationship Id="rId4" Type="http://schemas.openxmlformats.org/officeDocument/2006/relationships/webSettings" Target="webSettings.xml"/><Relationship Id="rId9" Type="http://schemas.openxmlformats.org/officeDocument/2006/relationships/hyperlink" Target="http://223.202.53.25:8880/flowchart/rending.html" TargetMode="External"/><Relationship Id="rId14" Type="http://schemas.openxmlformats.org/officeDocument/2006/relationships/hyperlink" Target="http://223.202.53.25:8880/flowchart/rending.html" TargetMode="External"/><Relationship Id="rId22" Type="http://schemas.openxmlformats.org/officeDocument/2006/relationships/hyperlink" Target="http://223.202.53.25:8880/flowchart/rending.html" TargetMode="External"/><Relationship Id="rId27" Type="http://schemas.openxmlformats.org/officeDocument/2006/relationships/image" Target="media/image1.jpeg"/><Relationship Id="rId30" Type="http://schemas.openxmlformats.org/officeDocument/2006/relationships/hyperlink" Target="http://223.202.53.25:8880/flowchart/rending.html" TargetMode="External"/><Relationship Id="rId35" Type="http://schemas.openxmlformats.org/officeDocument/2006/relationships/image" Target="media/image6.jpeg"/><Relationship Id="rId43" Type="http://schemas.openxmlformats.org/officeDocument/2006/relationships/image" Target="media/image12.jpeg"/><Relationship Id="rId48" Type="http://schemas.openxmlformats.org/officeDocument/2006/relationships/image" Target="media/image15.jpeg"/><Relationship Id="rId56" Type="http://schemas.openxmlformats.org/officeDocument/2006/relationships/image" Target="media/image20.jpeg"/><Relationship Id="rId64" Type="http://schemas.openxmlformats.org/officeDocument/2006/relationships/hyperlink" Target="http://223.202.53.25:8880/flowchart/rending.html" TargetMode="External"/><Relationship Id="rId69" Type="http://schemas.openxmlformats.org/officeDocument/2006/relationships/image" Target="media/image28.jpeg"/><Relationship Id="rId77" Type="http://schemas.openxmlformats.org/officeDocument/2006/relationships/image" Target="media/image32.jpeg"/><Relationship Id="rId8" Type="http://schemas.openxmlformats.org/officeDocument/2006/relationships/hyperlink" Target="http://223.202.53.25:8880/flowchart/rending.html" TargetMode="External"/><Relationship Id="rId51" Type="http://schemas.openxmlformats.org/officeDocument/2006/relationships/image" Target="media/image17.jpeg"/><Relationship Id="rId72" Type="http://schemas.openxmlformats.org/officeDocument/2006/relationships/hyperlink" Target="http://223.202.53.25:8880/flowchart/rending.html" TargetMode="External"/><Relationship Id="rId80" Type="http://schemas.openxmlformats.org/officeDocument/2006/relationships/image" Target="media/image34.jpeg"/><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223.202.53.25:8880/flowchart/rending.html" TargetMode="External"/><Relationship Id="rId17" Type="http://schemas.openxmlformats.org/officeDocument/2006/relationships/hyperlink" Target="http://223.202.53.25:8880/flowchart/rending.html" TargetMode="External"/><Relationship Id="rId25" Type="http://schemas.openxmlformats.org/officeDocument/2006/relationships/hyperlink" Target="http://223.202.53.25:8880/flowchart/rending.html" TargetMode="External"/><Relationship Id="rId33" Type="http://schemas.openxmlformats.org/officeDocument/2006/relationships/image" Target="media/image4.jpeg"/><Relationship Id="rId38" Type="http://schemas.openxmlformats.org/officeDocument/2006/relationships/hyperlink" Target="http://223.202.53.25:8880/flowchart/rending.html" TargetMode="External"/><Relationship Id="rId46" Type="http://schemas.openxmlformats.org/officeDocument/2006/relationships/image" Target="media/image13.jpeg"/><Relationship Id="rId59" Type="http://schemas.openxmlformats.org/officeDocument/2006/relationships/image" Target="media/image22.jpeg"/><Relationship Id="rId67" Type="http://schemas.openxmlformats.org/officeDocument/2006/relationships/hyperlink" Target="http://223.202.53.25:8880/flowchart/rending.html" TargetMode="External"/><Relationship Id="rId20" Type="http://schemas.openxmlformats.org/officeDocument/2006/relationships/hyperlink" Target="http://223.202.53.25:8880/flowchart/rending.html" TargetMode="External"/><Relationship Id="rId41" Type="http://schemas.openxmlformats.org/officeDocument/2006/relationships/image" Target="media/image11.jpeg"/><Relationship Id="rId54" Type="http://schemas.openxmlformats.org/officeDocument/2006/relationships/hyperlink" Target="http://223.202.53.25:8880/flowchart/rending.html" TargetMode="External"/><Relationship Id="rId62" Type="http://schemas.openxmlformats.org/officeDocument/2006/relationships/hyperlink" Target="http://223.202.53.25:8880/flowchart/rending.html" TargetMode="External"/><Relationship Id="rId70" Type="http://schemas.openxmlformats.org/officeDocument/2006/relationships/hyperlink" Target="http://223.202.53.25:8880/flowchart/rending.html" TargetMode="External"/><Relationship Id="rId75" Type="http://schemas.openxmlformats.org/officeDocument/2006/relationships/image" Target="media/image31.jpeg"/><Relationship Id="rId83" Type="http://schemas.openxmlformats.org/officeDocument/2006/relationships/hyperlink" Target="http://223.202.53.25:8880/flowchart/rending.html" TargetMode="External"/><Relationship Id="rId1" Type="http://schemas.openxmlformats.org/officeDocument/2006/relationships/styles" Target="styles.xml"/><Relationship Id="rId6" Type="http://schemas.openxmlformats.org/officeDocument/2006/relationships/hyperlink" Target="http://223.202.53.25:8880/flowchart/rending.html" TargetMode="External"/><Relationship Id="rId15" Type="http://schemas.openxmlformats.org/officeDocument/2006/relationships/hyperlink" Target="http://223.202.53.25:8880/flowchart/rending.html" TargetMode="External"/><Relationship Id="rId23" Type="http://schemas.openxmlformats.org/officeDocument/2006/relationships/hyperlink" Target="http://223.202.53.25:8880/flowchart/rending.html" TargetMode="External"/><Relationship Id="rId28" Type="http://schemas.openxmlformats.org/officeDocument/2006/relationships/hyperlink" Target="http://223.202.53.25:8880/flowchart/rending.html" TargetMode="External"/><Relationship Id="rId36" Type="http://schemas.openxmlformats.org/officeDocument/2006/relationships/image" Target="media/image7.jpeg"/><Relationship Id="rId49" Type="http://schemas.openxmlformats.org/officeDocument/2006/relationships/hyperlink" Target="http://223.202.53.25:8880/flowchart/rending.html" TargetMode="External"/><Relationship Id="rId57" Type="http://schemas.openxmlformats.org/officeDocument/2006/relationships/hyperlink" Target="http://223.202.53.25:8880/flowchart/rending.html" TargetMode="External"/><Relationship Id="rId10" Type="http://schemas.openxmlformats.org/officeDocument/2006/relationships/hyperlink" Target="http://223.202.53.25:8880/flowchart/rending.html" TargetMode="External"/><Relationship Id="rId31" Type="http://schemas.openxmlformats.org/officeDocument/2006/relationships/image" Target="media/image3.jpeg"/><Relationship Id="rId44" Type="http://schemas.openxmlformats.org/officeDocument/2006/relationships/hyperlink" Target="http://223.202.53.25:8880/flowchart/rending.html" TargetMode="External"/><Relationship Id="rId52" Type="http://schemas.openxmlformats.org/officeDocument/2006/relationships/hyperlink" Target="http://223.202.53.25:8880/flowchart/rending.html" TargetMode="External"/><Relationship Id="rId60" Type="http://schemas.openxmlformats.org/officeDocument/2006/relationships/image" Target="media/image23.jpeg"/><Relationship Id="rId65" Type="http://schemas.openxmlformats.org/officeDocument/2006/relationships/image" Target="media/image25.jpeg"/><Relationship Id="rId73" Type="http://schemas.openxmlformats.org/officeDocument/2006/relationships/image" Target="media/image29.jpeg"/><Relationship Id="rId78" Type="http://schemas.openxmlformats.org/officeDocument/2006/relationships/image" Target="media/image33.jpeg"/><Relationship Id="rId81" Type="http://schemas.openxmlformats.org/officeDocument/2006/relationships/image" Target="media/image3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16</Pages>
  <Words>1655</Words>
  <Characters>9440</Characters>
  <Application>Microsoft Office Word</Application>
  <DocSecurity>0</DocSecurity>
  <Lines>78</Lines>
  <Paragraphs>22</Paragraphs>
  <ScaleCrop>false</ScaleCrop>
  <Company/>
  <LinksUpToDate>false</LinksUpToDate>
  <CharactersWithSpaces>11073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LiHome</dc:creator>
  <cp:keywords/>
  <dc:description/>
  <cp:lastModifiedBy>LiHome</cp:lastModifiedBy>
  <cp:revision>2</cp:revision>
  <dcterms:created xsi:type="dcterms:W3CDTF">2014-06-12T15:25:00Z</dcterms:created>
  <dcterms:modified xsi:type="dcterms:W3CDTF">2014-06-12T15:27:00Z</dcterms:modified>
</cp:coreProperties>
</file>